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CD3A" w14:textId="77777777" w:rsidR="00C066C0" w:rsidRDefault="00C066C0" w:rsidP="00C066C0">
      <w:pPr>
        <w:spacing w:after="50" w:line="420" w:lineRule="exact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4D2B16B7" w14:textId="77777777" w:rsidR="00C066C0" w:rsidRDefault="00C066C0" w:rsidP="00C066C0">
      <w:pPr>
        <w:spacing w:after="50" w:line="42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介绍信</w:t>
      </w:r>
    </w:p>
    <w:p w14:paraId="091352DC" w14:textId="77777777" w:rsidR="00C066C0" w:rsidRDefault="00C066C0" w:rsidP="00C066C0">
      <w:pPr>
        <w:spacing w:after="50" w:line="420" w:lineRule="exact"/>
        <w:rPr>
          <w:rFonts w:ascii="宋体" w:hAnsi="宋体" w:hint="eastAsia"/>
          <w:sz w:val="24"/>
        </w:rPr>
      </w:pPr>
    </w:p>
    <w:p w14:paraId="455E765F" w14:textId="77777777" w:rsidR="00C066C0" w:rsidRDefault="00C066C0" w:rsidP="00C066C0">
      <w:pPr>
        <w:spacing w:after="50" w:line="420" w:lineRule="exact"/>
        <w:rPr>
          <w:rFonts w:ascii="宋体" w:hAnsi="宋体" w:hint="eastAsia"/>
          <w:sz w:val="24"/>
        </w:rPr>
      </w:pPr>
    </w:p>
    <w:p w14:paraId="53EFFA0B" w14:textId="77777777" w:rsidR="00C066C0" w:rsidRDefault="00C066C0" w:rsidP="00C066C0">
      <w:pPr>
        <w:spacing w:after="50" w:line="42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四川省数字证书认证管理中心有限公司：</w:t>
      </w:r>
    </w:p>
    <w:p w14:paraId="3858688A" w14:textId="77777777" w:rsidR="00C066C0" w:rsidRDefault="00C066C0" w:rsidP="00C066C0">
      <w:pPr>
        <w:spacing w:after="50" w:line="42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兹介绍我单位XX，身份证号:XX，获取贵司XX项目采购文件并处理相关事宜。</w:t>
      </w:r>
    </w:p>
    <w:p w14:paraId="32AF493B" w14:textId="77777777" w:rsidR="00C066C0" w:rsidRDefault="00C066C0" w:rsidP="00C066C0">
      <w:pPr>
        <w:spacing w:after="50" w:line="42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特此证明!</w:t>
      </w:r>
    </w:p>
    <w:p w14:paraId="099920C6" w14:textId="77777777" w:rsidR="00C066C0" w:rsidRDefault="00C066C0" w:rsidP="00C066C0">
      <w:pPr>
        <w:spacing w:after="50" w:line="420" w:lineRule="exact"/>
        <w:ind w:firstLineChars="200" w:firstLine="640"/>
        <w:rPr>
          <w:rFonts w:ascii="宋体" w:hAnsi="宋体" w:hint="eastAsia"/>
          <w:sz w:val="32"/>
          <w:szCs w:val="32"/>
        </w:rPr>
      </w:pPr>
    </w:p>
    <w:p w14:paraId="528AF238" w14:textId="77777777" w:rsidR="00C066C0" w:rsidRDefault="00C066C0" w:rsidP="00C066C0">
      <w:pPr>
        <w:spacing w:after="50" w:line="420" w:lineRule="exact"/>
        <w:ind w:firstLineChars="200" w:firstLine="640"/>
        <w:rPr>
          <w:rFonts w:ascii="宋体" w:hAnsi="宋体" w:hint="eastAsia"/>
          <w:sz w:val="32"/>
          <w:szCs w:val="32"/>
        </w:rPr>
      </w:pPr>
    </w:p>
    <w:p w14:paraId="377B2137" w14:textId="77777777" w:rsidR="00C066C0" w:rsidRDefault="00C066C0" w:rsidP="00C066C0">
      <w:pPr>
        <w:spacing w:after="50" w:line="420" w:lineRule="exact"/>
        <w:ind w:firstLineChars="200" w:firstLine="64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xx单位（公章）</w:t>
      </w:r>
    </w:p>
    <w:p w14:paraId="09B610C7" w14:textId="77777777" w:rsidR="00C066C0" w:rsidRDefault="00C066C0" w:rsidP="00C066C0">
      <w:pPr>
        <w:spacing w:after="50" w:line="420" w:lineRule="exact"/>
        <w:ind w:firstLineChars="200" w:firstLine="64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</w:t>
      </w:r>
    </w:p>
    <w:p w14:paraId="28AE54F2" w14:textId="77777777" w:rsidR="00C066C0" w:rsidRDefault="00C066C0" w:rsidP="00C066C0">
      <w:pPr>
        <w:pStyle w:val="a0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42FD99A9" w14:textId="77777777" w:rsidR="00C066C0" w:rsidRDefault="00C066C0" w:rsidP="00C066C0"/>
    <w:p w14:paraId="15FCC8C1" w14:textId="77777777" w:rsidR="00C066C0" w:rsidRDefault="00C066C0" w:rsidP="00C066C0"/>
    <w:p w14:paraId="2193B0B6" w14:textId="77777777" w:rsidR="00C066C0" w:rsidRDefault="00C066C0"/>
    <w:sectPr w:rsidR="00C0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C0"/>
    <w:rsid w:val="009A1868"/>
    <w:rsid w:val="00C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5774"/>
  <w15:chartTrackingRefBased/>
  <w15:docId w15:val="{5CA9C0C0-90C6-4380-9311-A083D8C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066C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6C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C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C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C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C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C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C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C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066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0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0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066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066C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C066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06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06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066C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066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C0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066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C06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066C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C066C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066C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C066C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0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C066C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C066C0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semiHidden/>
    <w:unhideWhenUsed/>
    <w:qFormat/>
    <w:rsid w:val="00C066C0"/>
    <w:pPr>
      <w:spacing w:after="120"/>
    </w:pPr>
  </w:style>
  <w:style w:type="character" w:customStyle="1" w:styleId="af">
    <w:name w:val="正文文本 字符"/>
    <w:basedOn w:val="a1"/>
    <w:link w:val="a0"/>
    <w:semiHidden/>
    <w:rsid w:val="00C066C0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49</Characters>
  <Application>Microsoft Office Word</Application>
  <DocSecurity>0</DocSecurity>
  <Lines>4</Lines>
  <Paragraphs>3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ye_lin@sicca.com.cn</dc:creator>
  <cp:keywords/>
  <dc:description/>
  <cp:lastModifiedBy>ye_lin@sicca.com.cn</cp:lastModifiedBy>
  <cp:revision>1</cp:revision>
  <dcterms:created xsi:type="dcterms:W3CDTF">2026-03-17T08:37:00Z</dcterms:created>
  <dcterms:modified xsi:type="dcterms:W3CDTF">2026-03-17T08:37:00Z</dcterms:modified>
</cp:coreProperties>
</file>